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6CC743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sdt>
        <w:sdtPr>
          <w:rPr>
            <w:rFonts w:ascii="Arial" w:eastAsia="Calibri" w:hAnsi="Arial" w:cs="Arial"/>
            <w:b/>
            <w:iCs/>
            <w:u w:val="single"/>
            <w:lang w:val="en-US"/>
          </w:rPr>
          <w:id w:val="1338106164"/>
          <w:placeholder>
            <w:docPart w:val="BB363559C687454CBDCDA7511B0777FC"/>
          </w:placeholder>
          <w:text/>
        </w:sdtPr>
        <w:sdtContent>
          <w:r w:rsidR="0094288A" w:rsidRPr="00546E46">
            <w:rPr>
              <w:rFonts w:ascii="Arial" w:eastAsia="Calibri" w:hAnsi="Arial" w:cs="Arial"/>
              <w:b/>
              <w:iCs/>
              <w:u w:val="single"/>
              <w:lang w:val="en-US"/>
            </w:rPr>
            <w:t>32548 Dyzelinis kuras su užpylimo paslauga Kauno regione</w:t>
          </w:r>
        </w:sdtContent>
      </w:sdt>
      <w:r w:rsidR="0094288A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7ADAB" w14:textId="77777777" w:rsidR="00202645" w:rsidRDefault="00202645" w:rsidP="00F34BBA">
      <w:pPr>
        <w:spacing w:after="0" w:line="240" w:lineRule="auto"/>
      </w:pPr>
      <w:r>
        <w:separator/>
      </w:r>
    </w:p>
  </w:endnote>
  <w:endnote w:type="continuationSeparator" w:id="0">
    <w:p w14:paraId="7E97E6D1" w14:textId="77777777" w:rsidR="00202645" w:rsidRDefault="0020264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07FB5" w14:textId="77777777" w:rsidR="00202645" w:rsidRDefault="00202645" w:rsidP="00F34BBA">
      <w:pPr>
        <w:spacing w:after="0" w:line="240" w:lineRule="auto"/>
      </w:pPr>
      <w:r>
        <w:separator/>
      </w:r>
    </w:p>
  </w:footnote>
  <w:footnote w:type="continuationSeparator" w:id="0">
    <w:p w14:paraId="2250AD0A" w14:textId="77777777" w:rsidR="00202645" w:rsidRDefault="0020264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02645"/>
    <w:rsid w:val="00265377"/>
    <w:rsid w:val="002F2AB9"/>
    <w:rsid w:val="003F245C"/>
    <w:rsid w:val="0043557C"/>
    <w:rsid w:val="0048499A"/>
    <w:rsid w:val="004A684B"/>
    <w:rsid w:val="005E43AC"/>
    <w:rsid w:val="005F7A64"/>
    <w:rsid w:val="00623CC1"/>
    <w:rsid w:val="00693977"/>
    <w:rsid w:val="006E7E40"/>
    <w:rsid w:val="00800AE3"/>
    <w:rsid w:val="008365E3"/>
    <w:rsid w:val="0094288A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0DE376D-66E9-4AD6-A6D8-2B89CCC08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BB363559C687454CBDCDA7511B077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15CA4-F6A6-4D45-875B-7A762CA85747}"/>
      </w:docPartPr>
      <w:docPartBody>
        <w:p w:rsidR="00FC7165" w:rsidRDefault="00EA1B74" w:rsidP="00EA1B74">
          <w:pPr>
            <w:pStyle w:val="BB363559C687454CBDCDA7511B0777FC"/>
          </w:pPr>
          <w:r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365E3"/>
    <w:rsid w:val="00861570"/>
    <w:rsid w:val="00972063"/>
    <w:rsid w:val="00AF16DA"/>
    <w:rsid w:val="00B90D5F"/>
    <w:rsid w:val="00EA1B74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character" w:styleId="PlaceholderText">
    <w:name w:val="Placeholder Text"/>
    <w:uiPriority w:val="99"/>
    <w:semiHidden/>
    <w:rsid w:val="00EA1B74"/>
    <w:rPr>
      <w:color w:val="808080"/>
    </w:rPr>
  </w:style>
  <w:style w:type="paragraph" w:customStyle="1" w:styleId="BB363559C687454CBDCDA7511B0777FC">
    <w:name w:val="BB363559C687454CBDCDA7511B0777FC"/>
    <w:rsid w:val="00EA1B7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Liana Romanovskienė</cp:lastModifiedBy>
  <cp:revision>4</cp:revision>
  <dcterms:created xsi:type="dcterms:W3CDTF">2023-10-09T12:45:00Z</dcterms:created>
  <dcterms:modified xsi:type="dcterms:W3CDTF">2026-05-22T12:52:00Z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